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AED" w:rsidRPr="004E1AED" w:rsidRDefault="004E1AED" w:rsidP="004E1AED">
      <w:pPr>
        <w:pStyle w:val="Title"/>
      </w:pPr>
    </w:p>
    <w:p w:rsidR="00960B02" w:rsidRPr="00960B02" w:rsidRDefault="00960B02" w:rsidP="00960B02">
      <w:pPr>
        <w:pStyle w:val="Heading1"/>
      </w:pPr>
      <w:r w:rsidRPr="003A630A">
        <w:t xml:space="preserve">Self-Advocacy Tool: </w:t>
      </w:r>
      <w:r w:rsidRPr="00960B02">
        <w:t>How to Create a</w:t>
      </w:r>
      <w:r w:rsidR="00DE36C8">
        <w:t xml:space="preserve">n Effective </w:t>
      </w:r>
      <w:r w:rsidRPr="00960B02">
        <w:t>Email/Letter/Open Letter</w:t>
      </w:r>
    </w:p>
    <w:p w:rsidR="00960B02" w:rsidRDefault="00960B02" w:rsidP="00960B02">
      <w:pPr>
        <w:pStyle w:val="Heading1"/>
        <w:rPr>
          <w:smallCaps/>
          <w:sz w:val="28"/>
          <w:szCs w:val="28"/>
          <w:lang w:val="en-CA"/>
        </w:rPr>
      </w:pPr>
    </w:p>
    <w:p w:rsidR="00960B02" w:rsidRDefault="00960B02" w:rsidP="00960B02">
      <w:r w:rsidRPr="00960B02">
        <w:t xml:space="preserve">A </w:t>
      </w:r>
      <w:r>
        <w:t>well-executed</w:t>
      </w:r>
      <w:r w:rsidRPr="00960B02">
        <w:t xml:space="preserve"> personal letter/email can go a long way in solving your issues. Whether you are </w:t>
      </w:r>
      <w:r>
        <w:t>contributing</w:t>
      </w:r>
      <w:r w:rsidRPr="00960B02">
        <w:t xml:space="preserve"> as a part of a letter-writing campaign or on your own, the following guidelines will help you write an </w:t>
      </w:r>
      <w:r>
        <w:t xml:space="preserve">effective </w:t>
      </w:r>
      <w:r w:rsidRPr="00960B02">
        <w:t>advocacy letter.</w:t>
      </w:r>
    </w:p>
    <w:p w:rsidR="00960B02" w:rsidRPr="008641D9" w:rsidRDefault="00960B02" w:rsidP="00BB7D06">
      <w:pPr>
        <w:pStyle w:val="Heading2"/>
      </w:pPr>
      <w:r w:rsidRPr="008641D9">
        <w:t>Style</w:t>
      </w:r>
    </w:p>
    <w:p w:rsidR="00960B02" w:rsidRPr="00D54A8A" w:rsidRDefault="00960B02" w:rsidP="00960B02">
      <w:pPr>
        <w:pStyle w:val="ListParagraph"/>
        <w:numPr>
          <w:ilvl w:val="0"/>
          <w:numId w:val="29"/>
        </w:numPr>
        <w:rPr>
          <w:color w:val="003366"/>
        </w:rPr>
      </w:pPr>
      <w:r w:rsidRPr="00D54A8A">
        <w:t>A personal letter is much more effective than a form letter, so try to put it in your own words.</w:t>
      </w:r>
    </w:p>
    <w:p w:rsidR="00960B02" w:rsidRPr="00B84864" w:rsidRDefault="00960B02" w:rsidP="00960B02">
      <w:pPr>
        <w:pStyle w:val="ListParagraph"/>
        <w:numPr>
          <w:ilvl w:val="0"/>
          <w:numId w:val="29"/>
        </w:numPr>
      </w:pPr>
      <w:r w:rsidRPr="00B84864">
        <w:t xml:space="preserve">An email is just as </w:t>
      </w:r>
      <w:r>
        <w:t>impactful</w:t>
      </w:r>
      <w:r w:rsidRPr="00B84864">
        <w:t xml:space="preserve"> as a letter by post</w:t>
      </w:r>
      <w:r>
        <w:t xml:space="preserve"> (r</w:t>
      </w:r>
      <w:r w:rsidRPr="00B84864">
        <w:t>emember to include your postal mailing address if you write an email</w:t>
      </w:r>
      <w:r>
        <w:t>.)</w:t>
      </w:r>
    </w:p>
    <w:p w:rsidR="00960B02" w:rsidRPr="00B84864" w:rsidRDefault="00960B02" w:rsidP="00960B02">
      <w:pPr>
        <w:pStyle w:val="ListParagraph"/>
        <w:numPr>
          <w:ilvl w:val="0"/>
          <w:numId w:val="29"/>
        </w:numPr>
      </w:pPr>
      <w:r w:rsidRPr="00B84864">
        <w:t xml:space="preserve">Emphasize two or three major points and </w:t>
      </w:r>
      <w:r>
        <w:t xml:space="preserve">stay on </w:t>
      </w:r>
      <w:r w:rsidRPr="00B84864">
        <w:t>topic.</w:t>
      </w:r>
    </w:p>
    <w:p w:rsidR="00960B02" w:rsidRPr="00B84864" w:rsidRDefault="00960B02" w:rsidP="00960B02">
      <w:pPr>
        <w:pStyle w:val="ListParagraph"/>
        <w:numPr>
          <w:ilvl w:val="0"/>
          <w:numId w:val="29"/>
        </w:numPr>
      </w:pPr>
      <w:r w:rsidRPr="00B84864">
        <w:t xml:space="preserve">Try to keep the letter to one page. </w:t>
      </w:r>
      <w:r>
        <w:t>Less is more!</w:t>
      </w:r>
      <w:r w:rsidRPr="00B84864">
        <w:t xml:space="preserve"> </w:t>
      </w:r>
    </w:p>
    <w:p w:rsidR="00960B02" w:rsidRPr="00D54A8A" w:rsidRDefault="00960B02" w:rsidP="00960B02">
      <w:pPr>
        <w:rPr>
          <w:kern w:val="24"/>
        </w:rPr>
      </w:pPr>
    </w:p>
    <w:p w:rsidR="00960B02" w:rsidRPr="008641D9" w:rsidRDefault="00960B02" w:rsidP="00960B02">
      <w:pPr>
        <w:pStyle w:val="Heading2"/>
      </w:pPr>
      <w:r w:rsidRPr="008641D9">
        <w:t>Contents</w:t>
      </w:r>
    </w:p>
    <w:p w:rsidR="00960B02" w:rsidRPr="00D54A8A" w:rsidRDefault="00960B02" w:rsidP="00960B02">
      <w:pPr>
        <w:pStyle w:val="ListParagraph"/>
        <w:numPr>
          <w:ilvl w:val="0"/>
          <w:numId w:val="30"/>
        </w:numPr>
      </w:pPr>
      <w:r w:rsidRPr="00D54A8A">
        <w:t>Give a brief introduction outlining your concerns.</w:t>
      </w:r>
    </w:p>
    <w:p w:rsidR="00960B02" w:rsidRPr="00D54A8A" w:rsidRDefault="00960B02" w:rsidP="00960B02">
      <w:pPr>
        <w:pStyle w:val="ListParagraph"/>
        <w:numPr>
          <w:ilvl w:val="0"/>
          <w:numId w:val="30"/>
        </w:numPr>
      </w:pPr>
      <w:r w:rsidRPr="00D54A8A">
        <w:t>Describe the impact the issue has had on you</w:t>
      </w:r>
      <w:r>
        <w:t xml:space="preserve"> personally</w:t>
      </w:r>
      <w:r w:rsidRPr="00D54A8A">
        <w:t>.</w:t>
      </w:r>
    </w:p>
    <w:p w:rsidR="00960B02" w:rsidRPr="00D54A8A" w:rsidRDefault="00960B02" w:rsidP="00960B02">
      <w:pPr>
        <w:pStyle w:val="ListParagraph"/>
        <w:numPr>
          <w:ilvl w:val="0"/>
          <w:numId w:val="30"/>
        </w:numPr>
      </w:pPr>
      <w:r w:rsidRPr="00D54A8A">
        <w:t>Give solutions and/or ask for a commitment to a specific action</w:t>
      </w:r>
      <w:r>
        <w:t>.</w:t>
      </w:r>
    </w:p>
    <w:p w:rsidR="00960B02" w:rsidRPr="00D54A8A" w:rsidRDefault="00960B02" w:rsidP="00960B02">
      <w:pPr>
        <w:pStyle w:val="ListParagraph"/>
        <w:numPr>
          <w:ilvl w:val="0"/>
          <w:numId w:val="30"/>
        </w:numPr>
      </w:pPr>
      <w:r w:rsidRPr="00D54A8A">
        <w:t>Thank the person for any past positive actions they have taken.</w:t>
      </w:r>
    </w:p>
    <w:p w:rsidR="00960B02" w:rsidRDefault="00960B02" w:rsidP="00960B02">
      <w:pPr>
        <w:pStyle w:val="ListParagraph"/>
        <w:numPr>
          <w:ilvl w:val="0"/>
          <w:numId w:val="30"/>
        </w:numPr>
      </w:pPr>
      <w:r w:rsidRPr="00D54A8A">
        <w:t>Request that they respond to your letter.</w:t>
      </w:r>
    </w:p>
    <w:p w:rsidR="00960B02" w:rsidRPr="00D54A8A" w:rsidRDefault="00960B02" w:rsidP="00960B02">
      <w:pPr>
        <w:pStyle w:val="ListParagraph"/>
        <w:numPr>
          <w:ilvl w:val="0"/>
          <w:numId w:val="30"/>
        </w:numPr>
      </w:pPr>
      <w:r w:rsidRPr="00960B02">
        <w:t xml:space="preserve">Carbon Copy (CC): Share your letter </w:t>
      </w:r>
      <w:r w:rsidRPr="00D54A8A">
        <w:t xml:space="preserve">with other individuals and organizations who are also advocating for your cause. </w:t>
      </w:r>
    </w:p>
    <w:p w:rsidR="00960B02" w:rsidRPr="008641D9" w:rsidRDefault="00960B02" w:rsidP="00960B02">
      <w:pPr>
        <w:pStyle w:val="Heading2"/>
      </w:pPr>
      <w:r w:rsidRPr="008641D9">
        <w:t>Other Tips</w:t>
      </w:r>
    </w:p>
    <w:p w:rsidR="00960B02" w:rsidRDefault="00960B02" w:rsidP="00960B02">
      <w:pPr>
        <w:pStyle w:val="ListParagraph"/>
        <w:numPr>
          <w:ilvl w:val="0"/>
          <w:numId w:val="31"/>
        </w:numPr>
      </w:pPr>
      <w:r w:rsidRPr="00D54A8A">
        <w:t>Keep a copy of the letter you send. You can refer back to it when you receive a response.</w:t>
      </w:r>
    </w:p>
    <w:p w:rsidR="00960B02" w:rsidRPr="00D54A8A" w:rsidRDefault="00960B02" w:rsidP="00960B02">
      <w:pPr>
        <w:pStyle w:val="ListParagraph"/>
        <w:numPr>
          <w:ilvl w:val="0"/>
          <w:numId w:val="31"/>
        </w:numPr>
      </w:pPr>
      <w:r>
        <w:lastRenderedPageBreak/>
        <w:t xml:space="preserve">Follow up! </w:t>
      </w:r>
      <w:r w:rsidRPr="00D54A8A">
        <w:t xml:space="preserve">Write back to </w:t>
      </w:r>
      <w:r>
        <w:t>the recipient</w:t>
      </w:r>
      <w:r w:rsidRPr="00D54A8A">
        <w:t>, thanking them for their response</w:t>
      </w:r>
      <w:r>
        <w:t xml:space="preserve"> </w:t>
      </w:r>
      <w:r w:rsidRPr="00D54A8A">
        <w:t>and remind them of your requests and any commitments they have made.</w:t>
      </w:r>
    </w:p>
    <w:p w:rsidR="00960B02" w:rsidRPr="00960B02" w:rsidRDefault="00960B02" w:rsidP="00960B02">
      <w:pPr>
        <w:rPr>
          <w:color w:val="003366"/>
        </w:rPr>
      </w:pPr>
    </w:p>
    <w:p w:rsidR="004E1AED" w:rsidRDefault="004E1AED" w:rsidP="00960B02"/>
    <w:sectPr w:rsidR="004E1AED" w:rsidSect="004E1AED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202C" w:rsidRDefault="002D202C">
      <w:pPr>
        <w:spacing w:after="0" w:line="240" w:lineRule="auto"/>
      </w:pPr>
      <w:r>
        <w:separator/>
      </w:r>
    </w:p>
  </w:endnote>
  <w:endnote w:type="continuationSeparator" w:id="0">
    <w:p w:rsidR="002D202C" w:rsidRDefault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 (Headings CS)">
    <w:altName w:val="Tahoma"/>
    <w:panose1 w:val="020B0604020202020204"/>
    <w:charset w:val="00"/>
    <w:family w:val="roman"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202C" w:rsidRDefault="002D202C">
      <w:pPr>
        <w:spacing w:after="0" w:line="240" w:lineRule="auto"/>
      </w:pPr>
      <w:r>
        <w:separator/>
      </w:r>
    </w:p>
  </w:footnote>
  <w:footnote w:type="continuationSeparator" w:id="0">
    <w:p w:rsidR="002D202C" w:rsidRDefault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0B02" w:rsidRDefault="00960B02">
    <w:pPr>
      <w:pStyle w:val="Header"/>
    </w:pPr>
    <w:r>
      <w:rPr>
        <w:noProof/>
      </w:rPr>
      <w:drawing>
        <wp:inline distT="0" distB="0" distL="0" distR="0">
          <wp:extent cx="2381252" cy="6350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O_EN_FR_STD_HORI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36" cy="63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  <w:p w:rsidR="00960B02" w:rsidRPr="00960B02" w:rsidRDefault="00960B02">
    <w:pPr>
      <w:pStyle w:val="Header"/>
      <w:rPr>
        <w:b/>
        <w:bCs/>
        <w:color w:val="003595"/>
      </w:rPr>
    </w:pPr>
    <w:r w:rsidRPr="00960B02">
      <w:rPr>
        <w:b/>
        <w:bCs/>
        <w:color w:val="003595"/>
      </w:rPr>
      <w:t xml:space="preserve">  www.sciontario.org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50C61"/>
    <w:multiLevelType w:val="multilevel"/>
    <w:tmpl w:val="5008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719E4"/>
    <w:multiLevelType w:val="hybridMultilevel"/>
    <w:tmpl w:val="F00A4FE2"/>
    <w:lvl w:ilvl="0" w:tplc="03A881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E0F82A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49F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064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2DB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6B7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635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20C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BA2DBC"/>
    <w:multiLevelType w:val="hybridMultilevel"/>
    <w:tmpl w:val="734CB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47A5A"/>
    <w:multiLevelType w:val="hybridMultilevel"/>
    <w:tmpl w:val="647A2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E451AC"/>
    <w:multiLevelType w:val="multilevel"/>
    <w:tmpl w:val="D0607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21C9C"/>
    <w:multiLevelType w:val="multilevel"/>
    <w:tmpl w:val="8D546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530B9"/>
    <w:multiLevelType w:val="hybridMultilevel"/>
    <w:tmpl w:val="F09E9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5F2035"/>
    <w:multiLevelType w:val="hybridMultilevel"/>
    <w:tmpl w:val="6B88A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14ECD"/>
    <w:multiLevelType w:val="multilevel"/>
    <w:tmpl w:val="A628F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5B0DFD"/>
    <w:multiLevelType w:val="hybridMultilevel"/>
    <w:tmpl w:val="A482B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0E2C2D"/>
    <w:multiLevelType w:val="multilevel"/>
    <w:tmpl w:val="FDEE4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B583889"/>
    <w:multiLevelType w:val="hybridMultilevel"/>
    <w:tmpl w:val="E542C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E3D7A"/>
    <w:multiLevelType w:val="hybridMultilevel"/>
    <w:tmpl w:val="67D84946"/>
    <w:lvl w:ilvl="0" w:tplc="F662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13B43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40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E6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06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EB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E5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3"/>
  </w:num>
  <w:num w:numId="5">
    <w:abstractNumId w:val="25"/>
  </w:num>
  <w:num w:numId="6">
    <w:abstractNumId w:val="27"/>
  </w:num>
  <w:num w:numId="7">
    <w:abstractNumId w:val="24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2"/>
  </w:num>
  <w:num w:numId="21">
    <w:abstractNumId w:val="17"/>
  </w:num>
  <w:num w:numId="22">
    <w:abstractNumId w:val="16"/>
  </w:num>
  <w:num w:numId="23">
    <w:abstractNumId w:val="26"/>
  </w:num>
  <w:num w:numId="24">
    <w:abstractNumId w:val="19"/>
  </w:num>
  <w:num w:numId="25">
    <w:abstractNumId w:val="28"/>
  </w:num>
  <w:num w:numId="26">
    <w:abstractNumId w:val="14"/>
  </w:num>
  <w:num w:numId="27">
    <w:abstractNumId w:val="11"/>
  </w:num>
  <w:num w:numId="28">
    <w:abstractNumId w:val="29"/>
  </w:num>
  <w:num w:numId="29">
    <w:abstractNumId w:val="15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2"/>
    <w:rsid w:val="00194DF6"/>
    <w:rsid w:val="00257445"/>
    <w:rsid w:val="002D202C"/>
    <w:rsid w:val="004E1AED"/>
    <w:rsid w:val="005C12A5"/>
    <w:rsid w:val="008641D9"/>
    <w:rsid w:val="008D3EAB"/>
    <w:rsid w:val="00960B02"/>
    <w:rsid w:val="00A1310C"/>
    <w:rsid w:val="00BB7D06"/>
    <w:rsid w:val="00D47A97"/>
    <w:rsid w:val="00D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EC18"/>
  <w15:docId w15:val="{EDE83A82-BF4A-A44B-8184-E3FB3FF9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02"/>
    <w:rPr>
      <w:rFonts w:ascii="Open Sans" w:hAnsi="Open Sans"/>
      <w:color w:val="6F727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B02"/>
    <w:pPr>
      <w:spacing w:before="480" w:after="0" w:line="240" w:lineRule="auto"/>
      <w:contextualSpacing/>
      <w:outlineLvl w:val="0"/>
    </w:pPr>
    <w:rPr>
      <w:rFonts w:cs="Tahoma (Headings CS)"/>
      <w:color w:val="003595"/>
      <w:spacing w:val="5"/>
      <w:sz w:val="5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D06"/>
    <w:pPr>
      <w:spacing w:before="200" w:after="240"/>
      <w:outlineLvl w:val="1"/>
    </w:pPr>
    <w:rPr>
      <w:rFonts w:cs="Tahoma (Headings CS)"/>
      <w:caps/>
      <w:color w:val="00359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B0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B0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B0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B02"/>
    <w:pPr>
      <w:shd w:val="clear" w:color="auto" w:fill="FFFFFF" w:themeFill="background1"/>
      <w:spacing w:after="0" w:line="271" w:lineRule="auto"/>
      <w:outlineLvl w:val="5"/>
    </w:pPr>
    <w:rPr>
      <w:b/>
      <w:bCs/>
      <w:color w:val="757575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B02"/>
    <w:pPr>
      <w:spacing w:after="0"/>
      <w:outlineLvl w:val="6"/>
    </w:pPr>
    <w:rPr>
      <w:b/>
      <w:bCs/>
      <w:i/>
      <w:iCs/>
      <w:color w:val="767676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B02"/>
    <w:pPr>
      <w:spacing w:after="0"/>
      <w:outlineLvl w:val="7"/>
    </w:pPr>
    <w:rPr>
      <w:b/>
      <w:bCs/>
      <w:color w:val="959595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B02"/>
    <w:pPr>
      <w:spacing w:after="0" w:line="271" w:lineRule="auto"/>
      <w:outlineLvl w:val="8"/>
    </w:pPr>
    <w:rPr>
      <w:b/>
      <w:bCs/>
      <w:i/>
      <w:iCs/>
      <w:color w:val="959595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B02"/>
    <w:rPr>
      <w:rFonts w:ascii="Open Sans" w:hAnsi="Open Sans" w:cs="Tahoma (Headings CS)"/>
      <w:color w:val="003595"/>
      <w:spacing w:val="5"/>
      <w:sz w:val="5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B7D06"/>
    <w:rPr>
      <w:rFonts w:ascii="Open Sans" w:hAnsi="Open Sans" w:cs="Tahoma (Headings CS)"/>
      <w:caps/>
      <w:color w:val="00359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B02"/>
    <w:rPr>
      <w:i/>
      <w:iCs/>
      <w:smallCaps/>
      <w:spacing w:val="5"/>
      <w:sz w:val="26"/>
      <w:szCs w:val="2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60B0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B0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B0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B02"/>
    <w:rPr>
      <w:i/>
      <w:iCs/>
      <w:smallCaps/>
      <w:spacing w:val="10"/>
      <w:sz w:val="28"/>
      <w:szCs w:val="28"/>
    </w:rPr>
  </w:style>
  <w:style w:type="character" w:styleId="IntenseEmphasis">
    <w:name w:val="Intense Emphasis"/>
    <w:uiPriority w:val="21"/>
    <w:qFormat/>
    <w:rsid w:val="00960B0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B0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B02"/>
    <w:rPr>
      <w:i/>
      <w:iCs/>
    </w:rPr>
  </w:style>
  <w:style w:type="character" w:styleId="IntenseReference">
    <w:name w:val="Intense Reference"/>
    <w:uiPriority w:val="32"/>
    <w:qFormat/>
    <w:rsid w:val="00960B02"/>
    <w:rPr>
      <w:b/>
      <w:bCs/>
      <w:smallCap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B0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B0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B02"/>
    <w:rPr>
      <w:b/>
      <w:bCs/>
      <w:color w:val="757575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B02"/>
    <w:rPr>
      <w:b/>
      <w:bCs/>
      <w:i/>
      <w:iCs/>
      <w:color w:val="767676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B02"/>
    <w:rPr>
      <w:b/>
      <w:bCs/>
      <w:color w:val="959595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B02"/>
    <w:rPr>
      <w:b/>
      <w:bCs/>
      <w:i/>
      <w:iCs/>
      <w:color w:val="959595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B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after="0" w:line="240" w:lineRule="auto"/>
    </w:pPr>
    <w:rPr>
      <w:rFonts w:asciiTheme="majorHAnsi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Strong">
    <w:name w:val="Strong"/>
    <w:uiPriority w:val="22"/>
    <w:qFormat/>
    <w:rsid w:val="00960B02"/>
    <w:rPr>
      <w:b/>
      <w:bCs/>
    </w:rPr>
  </w:style>
  <w:style w:type="character" w:styleId="Emphasis">
    <w:name w:val="Emphasis"/>
    <w:uiPriority w:val="20"/>
    <w:qFormat/>
    <w:rsid w:val="00960B0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60B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B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B0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0B02"/>
    <w:rPr>
      <w:i/>
      <w:iCs/>
    </w:rPr>
  </w:style>
  <w:style w:type="character" w:styleId="SubtleEmphasis">
    <w:name w:val="Subtle Emphasis"/>
    <w:uiPriority w:val="19"/>
    <w:qFormat/>
    <w:rsid w:val="00960B02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960B02"/>
    <w:rPr>
      <w:smallCaps/>
    </w:rPr>
  </w:style>
  <w:style w:type="character" w:styleId="BookTitle">
    <w:name w:val="Book Title"/>
    <w:basedOn w:val="DefaultParagraphFont"/>
    <w:uiPriority w:val="33"/>
    <w:qFormat/>
    <w:rsid w:val="00960B02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960B02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B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B02"/>
    <w:rPr>
      <w:color w:val="6C606A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leeneaston/Downloads/tf03749967_win3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3693677-5CEA-6A40-A60E-907C11EB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tf03749967_win32.dotx</Template>
  <TotalTime>0</TotalTime>
  <Pages>2</Pages>
  <Words>222</Words>
  <Characters>1075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Self-Advocacy Tool: How to Create an Effective Email/Letter/Open Letter</dc:title>
  <dc:subject/>
  <dc:creator>Spinal Cord Injury Ontario</dc:creator>
  <cp:keywords/>
  <dc:description/>
  <cp:lastModifiedBy>Kathleen Easton</cp:lastModifiedBy>
  <cp:revision>3</cp:revision>
  <cp:lastPrinted>2020-10-23T00:15:00Z</cp:lastPrinted>
  <dcterms:created xsi:type="dcterms:W3CDTF">2020-10-23T00:28:00Z</dcterms:created>
  <dcterms:modified xsi:type="dcterms:W3CDTF">2020-10-23T00:28:00Z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